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4D3F0200" w:rsidR="00A65463" w:rsidRPr="00DD6BB4" w:rsidRDefault="00BA600A"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ELEKTROS PREKIŲ</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2B58C1C2" w14:textId="77777777" w:rsidTr="00A22AA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A22AA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00A22AAE">
        <w:trPr>
          <w:jc w:val="center"/>
        </w:trPr>
        <w:tc>
          <w:tcPr>
            <w:tcW w:w="4957" w:type="dxa"/>
            <w:shd w:val="clear" w:color="auto" w:fill="D5DCE4" w:themeFill="text2" w:themeFillTint="33"/>
            <w:vAlign w:val="center"/>
          </w:tcPr>
          <w:p w14:paraId="4621B321" w14:textId="5FF92B78"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DD6BB4" w:rsidRDefault="006209F4"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6209F4"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00A22AA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A22AA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3"/>
            </w:r>
          </w:p>
        </w:tc>
        <w:tc>
          <w:tcPr>
            <w:tcW w:w="3544" w:type="dxa"/>
            <w:shd w:val="clear" w:color="auto" w:fill="D5DCE4" w:themeFill="text2" w:themeFillTint="33"/>
            <w:vAlign w:val="center"/>
          </w:tcPr>
          <w:p w14:paraId="49460657" w14:textId="67D7E3A1" w:rsidR="00497F82" w:rsidRPr="00DD6BB4" w:rsidRDefault="00B8343B">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pPr>
              <w:spacing w:before="60" w:after="60" w:line="240" w:lineRule="auto"/>
              <w:ind w:right="284"/>
              <w:rPr>
                <w:rFonts w:ascii="Times New Roman" w:eastAsia="Times New Roman" w:hAnsi="Times New Roman" w:cs="Times New Roman"/>
                <w:sz w:val="24"/>
                <w:szCs w:val="24"/>
              </w:rPr>
            </w:pPr>
          </w:p>
        </w:tc>
      </w:tr>
    </w:tbl>
    <w:p w14:paraId="7A14ADAE" w14:textId="42897879" w:rsidR="00873FAF" w:rsidRPr="000D0C7D" w:rsidRDefault="00722D68" w:rsidP="000D0C7D">
      <w:pPr>
        <w:pStyle w:val="FootnoteText"/>
        <w:jc w:val="both"/>
        <w:rPr>
          <w:color w:val="000000" w:themeColor="text1"/>
          <w:sz w:val="24"/>
          <w:szCs w:val="24"/>
        </w:rPr>
      </w:pPr>
      <w:r>
        <w:rPr>
          <w:color w:val="000000" w:themeColor="text1"/>
          <w:sz w:val="24"/>
          <w:szCs w:val="24"/>
        </w:rPr>
        <w:t xml:space="preserve">Kartu su Pasiūlymu </w:t>
      </w:r>
      <w:r w:rsidR="00D637A4" w:rsidRPr="0011444E">
        <w:rPr>
          <w:color w:val="000000" w:themeColor="text1"/>
          <w:sz w:val="24"/>
          <w:szCs w:val="24"/>
        </w:rPr>
        <w:t>Tiekėjas tur</w:t>
      </w:r>
      <w:r w:rsidR="00873FAF">
        <w:rPr>
          <w:color w:val="000000" w:themeColor="text1"/>
          <w:sz w:val="24"/>
          <w:szCs w:val="24"/>
        </w:rPr>
        <w:t>i</w:t>
      </w:r>
      <w:r w:rsidR="00D637A4" w:rsidRPr="0011444E">
        <w:rPr>
          <w:color w:val="000000" w:themeColor="text1"/>
          <w:sz w:val="24"/>
          <w:szCs w:val="24"/>
        </w:rPr>
        <w:t xml:space="preserve"> pateikti įrodymus, kad vykdant Sutartį bus prieinami lentelėje nurodytų subtiekėjų pajėgumai (užpildytas ir </w:t>
      </w:r>
      <w:r w:rsidR="00D637A4" w:rsidRPr="00E668B9">
        <w:rPr>
          <w:color w:val="000000" w:themeColor="text1"/>
          <w:sz w:val="24"/>
          <w:szCs w:val="24"/>
        </w:rPr>
        <w:t xml:space="preserve">pasirašytas SPS priedas Nr. </w:t>
      </w:r>
      <w:r w:rsidR="0011444E" w:rsidRPr="00E668B9">
        <w:rPr>
          <w:color w:val="000000" w:themeColor="text1"/>
          <w:sz w:val="24"/>
          <w:szCs w:val="24"/>
        </w:rPr>
        <w:t>11</w:t>
      </w:r>
      <w:r w:rsidR="00D637A4" w:rsidRPr="00E668B9">
        <w:rPr>
          <w:color w:val="000000" w:themeColor="text1"/>
          <w:sz w:val="24"/>
          <w:szCs w:val="24"/>
        </w:rPr>
        <w:t>)</w:t>
      </w:r>
      <w:r w:rsidR="00873FAF">
        <w:rPr>
          <w:color w:val="000000" w:themeColor="text1"/>
          <w:sz w:val="24"/>
          <w:szCs w:val="24"/>
        </w:rPr>
        <w:t>, jeigu šis dokumentas nebuvo pateiktas su Paraiška</w:t>
      </w:r>
      <w:r w:rsidR="00D637A4" w:rsidRPr="00E668B9">
        <w:rPr>
          <w:color w:val="000000" w:themeColor="text1"/>
          <w:sz w:val="24"/>
          <w:szCs w:val="24"/>
        </w:rPr>
        <w:t>.</w:t>
      </w:r>
    </w:p>
    <w:p w14:paraId="7709C52F" w14:textId="77777777" w:rsidR="00873FAF" w:rsidRPr="00BA600A" w:rsidRDefault="00873FAF" w:rsidP="008D55FE">
      <w:pPr>
        <w:spacing w:after="0" w:line="240" w:lineRule="auto"/>
        <w:rPr>
          <w:rFonts w:ascii="Times New Roman" w:hAnsi="Times New Roman" w:cs="Times New Roman"/>
          <w:b/>
          <w:color w:val="00B0F0"/>
          <w:sz w:val="24"/>
          <w:szCs w:val="24"/>
        </w:rPr>
      </w:pPr>
    </w:p>
    <w:p w14:paraId="00C28E57" w14:textId="77777777" w:rsidR="008D55FE" w:rsidRPr="00DD6BB4" w:rsidRDefault="008D55FE" w:rsidP="008D55FE">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42DB5960" w14:textId="334BA1D6" w:rsidR="008D55FE" w:rsidRPr="00DD6BB4" w:rsidRDefault="00387CCB" w:rsidP="008D55FE">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3</w:t>
      </w:r>
      <w:r w:rsidR="008D55FE" w:rsidRPr="00DD6BB4">
        <w:rPr>
          <w:rFonts w:ascii="Times New Roman" w:hAnsi="Times New Roman" w:cs="Times New Roman"/>
          <w:sz w:val="24"/>
          <w:szCs w:val="24"/>
        </w:rPr>
        <w:t xml:space="preserve">.1. Pasiūlymo kaina nurodoma eurais. </w:t>
      </w:r>
    </w:p>
    <w:p w14:paraId="74009370" w14:textId="778C6B80" w:rsidR="008D55FE" w:rsidRPr="00DD6BB4" w:rsidRDefault="00387CCB" w:rsidP="008D55FE">
      <w:pPr>
        <w:pStyle w:val="ListParagraph"/>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3</w:t>
      </w:r>
      <w:r w:rsidR="008D55FE" w:rsidRPr="00DD6BB4">
        <w:rPr>
          <w:rFonts w:ascii="Times New Roman" w:hAnsi="Times New Roman" w:cs="Times New Roman"/>
          <w:sz w:val="24"/>
          <w:szCs w:val="24"/>
        </w:rPr>
        <w:t>.2. Pasiūlymo kaina EUR su PVM turi apimti visas išlaidas, visus mokesčius ir apmokestinimus, mokėtinus pagal galiojančius Lietuvos Respublikos įstatymus.</w:t>
      </w:r>
    </w:p>
    <w:p w14:paraId="552513A4" w14:textId="610508C1" w:rsidR="008D55FE" w:rsidRPr="00BA600A" w:rsidRDefault="00387CCB" w:rsidP="008D55FE">
      <w:pPr>
        <w:spacing w:after="0" w:line="240" w:lineRule="auto"/>
        <w:jc w:val="both"/>
        <w:rPr>
          <w:rFonts w:ascii="Times New Roman" w:hAnsi="Times New Roman" w:cs="Times New Roman"/>
          <w:sz w:val="24"/>
          <w:szCs w:val="24"/>
        </w:rPr>
      </w:pPr>
      <w:r w:rsidRPr="7C83B739">
        <w:rPr>
          <w:rFonts w:ascii="Times New Roman" w:hAnsi="Times New Roman" w:cs="Times New Roman"/>
          <w:sz w:val="24"/>
          <w:szCs w:val="24"/>
        </w:rPr>
        <w:t>3</w:t>
      </w:r>
      <w:r w:rsidR="008D55FE" w:rsidRPr="7C83B739">
        <w:rPr>
          <w:rFonts w:ascii="Times New Roman" w:hAnsi="Times New Roman" w:cs="Times New Roman"/>
          <w:sz w:val="24"/>
          <w:szCs w:val="24"/>
        </w:rPr>
        <w:t xml:space="preserve">.3. Pasiūlymo kaina nurodoma perkeliant reikšmę </w:t>
      </w:r>
      <w:r w:rsidR="008D55FE" w:rsidRPr="7C83B739">
        <w:rPr>
          <w:rFonts w:ascii="Times New Roman" w:hAnsi="Times New Roman" w:cs="Times New Roman"/>
          <w:sz w:val="24"/>
          <w:szCs w:val="24"/>
          <w:u w:val="single"/>
        </w:rPr>
        <w:t>iš Techninės specifikacijos priedo Nr. 1</w:t>
      </w:r>
      <w:r w:rsidR="008D55FE" w:rsidRPr="7C83B739">
        <w:rPr>
          <w:rFonts w:ascii="Times New Roman" w:hAnsi="Times New Roman" w:cs="Times New Roman"/>
          <w:sz w:val="24"/>
          <w:szCs w:val="24"/>
        </w:rPr>
        <w:t>:</w:t>
      </w:r>
    </w:p>
    <w:p w14:paraId="0A6F6069" w14:textId="77777777" w:rsidR="008D55FE" w:rsidRPr="00DD6BB4" w:rsidRDefault="008D55FE" w:rsidP="008D55FE">
      <w:pPr>
        <w:spacing w:after="0" w:line="240" w:lineRule="auto"/>
        <w:jc w:val="both"/>
        <w:rPr>
          <w:rFonts w:ascii="Times New Roman" w:hAnsi="Times New Roman" w:cs="Times New Roman"/>
          <w:color w:val="FF000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57"/>
        <w:gridCol w:w="4961"/>
      </w:tblGrid>
      <w:tr w:rsidR="004306D8" w:rsidRPr="00C24627" w14:paraId="2C309A36" w14:textId="77777777">
        <w:tc>
          <w:tcPr>
            <w:tcW w:w="4957" w:type="dxa"/>
            <w:tcBorders>
              <w:top w:val="single" w:sz="4" w:space="0" w:color="000000"/>
              <w:left w:val="single" w:sz="4" w:space="0" w:color="000000"/>
              <w:bottom w:val="single" w:sz="4" w:space="0" w:color="000000"/>
              <w:right w:val="single" w:sz="4" w:space="0" w:color="000000"/>
            </w:tcBorders>
          </w:tcPr>
          <w:p w14:paraId="6DD249D9" w14:textId="77777777" w:rsidR="004306D8" w:rsidRPr="00C24627" w:rsidRDefault="004306D8" w:rsidP="004306D8">
            <w:pPr>
              <w:spacing w:after="0" w:line="240" w:lineRule="auto"/>
              <w:ind w:firstLine="41"/>
              <w:jc w:val="right"/>
              <w:rPr>
                <w:rFonts w:ascii="Times New Roman" w:hAnsi="Times New Roman" w:cs="Times New Roman"/>
                <w:sz w:val="24"/>
                <w:szCs w:val="24"/>
              </w:rPr>
            </w:pPr>
            <w:r w:rsidRPr="00C24627">
              <w:rPr>
                <w:rFonts w:ascii="Times New Roman" w:hAnsi="Times New Roman" w:cs="Times New Roman"/>
                <w:b/>
                <w:sz w:val="24"/>
                <w:szCs w:val="24"/>
              </w:rPr>
              <w:t xml:space="preserve">Bendra pasiūlymo kaina </w:t>
            </w:r>
            <w:r w:rsidRPr="00C24627">
              <w:rPr>
                <w:rFonts w:ascii="Times New Roman" w:hAnsi="Times New Roman" w:cs="Times New Roman"/>
                <w:b/>
                <w:iCs/>
                <w:sz w:val="24"/>
                <w:szCs w:val="24"/>
              </w:rPr>
              <w:t>EUR</w:t>
            </w:r>
            <w:r w:rsidRPr="00C24627">
              <w:rPr>
                <w:rFonts w:ascii="Times New Roman" w:hAnsi="Times New Roman" w:cs="Times New Roman"/>
                <w:b/>
                <w:sz w:val="24"/>
                <w:szCs w:val="24"/>
              </w:rPr>
              <w:t xml:space="preserve"> be PVM</w:t>
            </w:r>
          </w:p>
        </w:tc>
        <w:tc>
          <w:tcPr>
            <w:tcW w:w="4961" w:type="dxa"/>
            <w:tcBorders>
              <w:top w:val="single" w:sz="4" w:space="0" w:color="000000"/>
              <w:left w:val="single" w:sz="4" w:space="0" w:color="000000"/>
              <w:bottom w:val="single" w:sz="4" w:space="0" w:color="000000"/>
              <w:right w:val="single" w:sz="4" w:space="0" w:color="000000"/>
            </w:tcBorders>
          </w:tcPr>
          <w:p w14:paraId="37680264" w14:textId="0F50EDC8" w:rsidR="004306D8" w:rsidRPr="00C24627" w:rsidRDefault="004306D8" w:rsidP="004306D8">
            <w:pPr>
              <w:spacing w:after="0" w:line="240" w:lineRule="auto"/>
              <w:ind w:firstLine="41"/>
              <w:jc w:val="center"/>
              <w:rPr>
                <w:rFonts w:ascii="Times New Roman" w:hAnsi="Times New Roman" w:cs="Times New Roman"/>
                <w:sz w:val="24"/>
                <w:szCs w:val="24"/>
              </w:rPr>
            </w:pPr>
            <w:r w:rsidRPr="00D46945">
              <w:rPr>
                <w:rFonts w:ascii="Times New Roman" w:eastAsia="Times New Roman" w:hAnsi="Times New Roman" w:cs="Times New Roman"/>
                <w:b/>
                <w:i/>
                <w:color w:val="FF0000"/>
                <w:sz w:val="24"/>
                <w:szCs w:val="24"/>
              </w:rPr>
              <w:t>Užpildyti</w:t>
            </w:r>
          </w:p>
        </w:tc>
      </w:tr>
      <w:tr w:rsidR="004306D8" w:rsidRPr="00C24627" w14:paraId="35249F9D" w14:textId="77777777">
        <w:tc>
          <w:tcPr>
            <w:tcW w:w="4957" w:type="dxa"/>
            <w:tcBorders>
              <w:top w:val="single" w:sz="4" w:space="0" w:color="000000"/>
              <w:left w:val="single" w:sz="4" w:space="0" w:color="000000"/>
              <w:bottom w:val="single" w:sz="4" w:space="0" w:color="000000"/>
              <w:right w:val="single" w:sz="4" w:space="0" w:color="000000"/>
            </w:tcBorders>
          </w:tcPr>
          <w:p w14:paraId="5F98C1F6" w14:textId="66099FA9" w:rsidR="004306D8" w:rsidRPr="00C24627" w:rsidRDefault="004306D8" w:rsidP="004306D8">
            <w:pPr>
              <w:spacing w:after="0" w:line="240" w:lineRule="auto"/>
              <w:ind w:firstLine="41"/>
              <w:jc w:val="right"/>
              <w:rPr>
                <w:rFonts w:ascii="Times New Roman" w:hAnsi="Times New Roman" w:cs="Times New Roman"/>
                <w:b/>
                <w:sz w:val="24"/>
                <w:szCs w:val="24"/>
              </w:rPr>
            </w:pPr>
            <w:r w:rsidRPr="00C24627">
              <w:rPr>
                <w:rFonts w:ascii="Times New Roman" w:hAnsi="Times New Roman" w:cs="Times New Roman"/>
                <w:b/>
                <w:sz w:val="24"/>
                <w:szCs w:val="24"/>
              </w:rPr>
              <w:t>PVM (proc</w:t>
            </w:r>
            <w:r w:rsidR="00387CCB">
              <w:rPr>
                <w:rFonts w:ascii="Times New Roman" w:hAnsi="Times New Roman" w:cs="Times New Roman"/>
                <w:b/>
                <w:sz w:val="24"/>
                <w:szCs w:val="24"/>
              </w:rPr>
              <w:t>.</w:t>
            </w:r>
            <w:r w:rsidRPr="00C24627">
              <w:rPr>
                <w:rFonts w:ascii="Times New Roman" w:hAnsi="Times New Roman" w:cs="Times New Roman"/>
                <w:b/>
                <w:sz w:val="24"/>
                <w:szCs w:val="24"/>
              </w:rPr>
              <w:t>)</w:t>
            </w:r>
          </w:p>
        </w:tc>
        <w:tc>
          <w:tcPr>
            <w:tcW w:w="4961" w:type="dxa"/>
            <w:tcBorders>
              <w:top w:val="single" w:sz="4" w:space="0" w:color="000000"/>
              <w:left w:val="single" w:sz="4" w:space="0" w:color="000000"/>
              <w:bottom w:val="single" w:sz="4" w:space="0" w:color="000000"/>
              <w:right w:val="single" w:sz="4" w:space="0" w:color="000000"/>
            </w:tcBorders>
          </w:tcPr>
          <w:p w14:paraId="0255EAFD" w14:textId="2EBEDA43" w:rsidR="004306D8" w:rsidRPr="00C24627" w:rsidRDefault="004306D8" w:rsidP="004306D8">
            <w:pPr>
              <w:spacing w:after="0" w:line="240" w:lineRule="auto"/>
              <w:ind w:firstLine="41"/>
              <w:jc w:val="center"/>
              <w:rPr>
                <w:rFonts w:ascii="Times New Roman" w:hAnsi="Times New Roman" w:cs="Times New Roman"/>
                <w:sz w:val="24"/>
                <w:szCs w:val="24"/>
              </w:rPr>
            </w:pPr>
            <w:r w:rsidRPr="00D46945">
              <w:rPr>
                <w:rFonts w:ascii="Times New Roman" w:eastAsia="Times New Roman" w:hAnsi="Times New Roman" w:cs="Times New Roman"/>
                <w:b/>
                <w:i/>
                <w:color w:val="FF0000"/>
                <w:sz w:val="24"/>
                <w:szCs w:val="24"/>
              </w:rPr>
              <w:t>Užpildyti</w:t>
            </w:r>
          </w:p>
        </w:tc>
      </w:tr>
      <w:tr w:rsidR="004306D8" w:rsidRPr="00C24627" w14:paraId="0C5A1971" w14:textId="77777777">
        <w:tc>
          <w:tcPr>
            <w:tcW w:w="4957" w:type="dxa"/>
            <w:tcBorders>
              <w:top w:val="single" w:sz="4" w:space="0" w:color="000000"/>
              <w:left w:val="single" w:sz="4" w:space="0" w:color="000000"/>
              <w:bottom w:val="single" w:sz="4" w:space="0" w:color="000000"/>
              <w:right w:val="single" w:sz="4" w:space="0" w:color="000000"/>
            </w:tcBorders>
          </w:tcPr>
          <w:p w14:paraId="590C0A40" w14:textId="77777777" w:rsidR="004306D8" w:rsidRPr="00C24627" w:rsidRDefault="004306D8" w:rsidP="004306D8">
            <w:pPr>
              <w:spacing w:after="0" w:line="240" w:lineRule="auto"/>
              <w:jc w:val="right"/>
              <w:rPr>
                <w:rFonts w:ascii="Times New Roman" w:hAnsi="Times New Roman" w:cs="Times New Roman"/>
                <w:b/>
                <w:sz w:val="24"/>
                <w:szCs w:val="24"/>
              </w:rPr>
            </w:pPr>
            <w:r w:rsidRPr="00C24627">
              <w:rPr>
                <w:rFonts w:ascii="Times New Roman" w:hAnsi="Times New Roman" w:cs="Times New Roman"/>
                <w:b/>
                <w:sz w:val="24"/>
                <w:szCs w:val="24"/>
              </w:rPr>
              <w:t xml:space="preserve">Bendra pasiūlymo kaina </w:t>
            </w:r>
            <w:r w:rsidRPr="00C24627">
              <w:rPr>
                <w:rFonts w:ascii="Times New Roman" w:hAnsi="Times New Roman" w:cs="Times New Roman"/>
                <w:b/>
                <w:iCs/>
                <w:sz w:val="24"/>
                <w:szCs w:val="24"/>
              </w:rPr>
              <w:t>EUR</w:t>
            </w:r>
            <w:r w:rsidRPr="00C24627">
              <w:rPr>
                <w:rFonts w:ascii="Times New Roman" w:hAnsi="Times New Roman" w:cs="Times New Roman"/>
                <w:b/>
                <w:sz w:val="24"/>
                <w:szCs w:val="24"/>
              </w:rPr>
              <w:t xml:space="preserve"> su PVM </w:t>
            </w:r>
          </w:p>
        </w:tc>
        <w:tc>
          <w:tcPr>
            <w:tcW w:w="4961" w:type="dxa"/>
            <w:tcBorders>
              <w:top w:val="single" w:sz="4" w:space="0" w:color="000000"/>
              <w:left w:val="single" w:sz="4" w:space="0" w:color="000000"/>
              <w:bottom w:val="single" w:sz="4" w:space="0" w:color="000000"/>
              <w:right w:val="single" w:sz="4" w:space="0" w:color="000000"/>
            </w:tcBorders>
          </w:tcPr>
          <w:p w14:paraId="3DF21D48" w14:textId="6AC8168D" w:rsidR="004306D8" w:rsidRPr="00C24627" w:rsidRDefault="004306D8" w:rsidP="004306D8">
            <w:pPr>
              <w:spacing w:after="0" w:line="240" w:lineRule="auto"/>
              <w:ind w:firstLine="41"/>
              <w:jc w:val="center"/>
              <w:rPr>
                <w:rFonts w:ascii="Times New Roman" w:hAnsi="Times New Roman" w:cs="Times New Roman"/>
                <w:sz w:val="24"/>
                <w:szCs w:val="24"/>
              </w:rPr>
            </w:pPr>
            <w:r w:rsidRPr="00D46945">
              <w:rPr>
                <w:rFonts w:ascii="Times New Roman" w:eastAsia="Times New Roman" w:hAnsi="Times New Roman" w:cs="Times New Roman"/>
                <w:b/>
                <w:i/>
                <w:color w:val="FF0000"/>
                <w:sz w:val="24"/>
                <w:szCs w:val="24"/>
              </w:rPr>
              <w:t>Užpildyti</w:t>
            </w:r>
          </w:p>
        </w:tc>
      </w:tr>
    </w:tbl>
    <w:p w14:paraId="778EC60F" w14:textId="77777777" w:rsidR="008D55FE" w:rsidRPr="00DD6BB4" w:rsidRDefault="008D55FE" w:rsidP="008D55FE">
      <w:pPr>
        <w:spacing w:after="0" w:line="240" w:lineRule="auto"/>
        <w:ind w:firstLine="720"/>
        <w:jc w:val="both"/>
        <w:rPr>
          <w:rFonts w:ascii="Times New Roman" w:eastAsia="Times New Roman" w:hAnsi="Times New Roman" w:cs="Times New Roman"/>
          <w:sz w:val="24"/>
          <w:szCs w:val="24"/>
        </w:rPr>
      </w:pPr>
    </w:p>
    <w:p w14:paraId="3B512EA0" w14:textId="31A8EDB4" w:rsidR="008D55FE" w:rsidRPr="00AE6330" w:rsidRDefault="008D55FE" w:rsidP="008D55FE">
      <w:pPr>
        <w:pStyle w:val="FootnoteText"/>
        <w:numPr>
          <w:ilvl w:val="0"/>
          <w:numId w:val="12"/>
        </w:numPr>
        <w:jc w:val="both"/>
        <w:rPr>
          <w:sz w:val="24"/>
          <w:szCs w:val="24"/>
        </w:rPr>
      </w:pPr>
      <w:r w:rsidRPr="00AE6330">
        <w:rPr>
          <w:sz w:val="24"/>
          <w:szCs w:val="24"/>
        </w:rPr>
        <w:t xml:space="preserve">Nurodytas </w:t>
      </w:r>
      <w:r>
        <w:rPr>
          <w:sz w:val="24"/>
          <w:szCs w:val="24"/>
        </w:rPr>
        <w:t>preliminarus</w:t>
      </w:r>
      <w:r w:rsidRPr="00AE6330">
        <w:rPr>
          <w:sz w:val="24"/>
          <w:szCs w:val="24"/>
        </w:rPr>
        <w:t xml:space="preserve"> Pirkimo objekto kiekis. </w:t>
      </w:r>
      <w:r w:rsidR="007A04C1" w:rsidRPr="007A04C1">
        <w:rPr>
          <w:sz w:val="24"/>
          <w:szCs w:val="24"/>
        </w:rPr>
        <w:t>Pirkėjas Prekes pirks pagal poreikį ir nurodytus įkainius už ne didesnę kaip </w:t>
      </w:r>
      <w:r w:rsidR="007A04C1">
        <w:rPr>
          <w:b/>
          <w:bCs/>
          <w:sz w:val="24"/>
          <w:szCs w:val="24"/>
        </w:rPr>
        <w:t>490 000,00</w:t>
      </w:r>
      <w:r w:rsidR="007A04C1" w:rsidRPr="007A04C1">
        <w:rPr>
          <w:b/>
          <w:bCs/>
          <w:sz w:val="24"/>
          <w:szCs w:val="24"/>
        </w:rPr>
        <w:t xml:space="preserve"> Eur be PVM</w:t>
      </w:r>
      <w:r w:rsidR="007A04C1" w:rsidRPr="007A04C1">
        <w:rPr>
          <w:sz w:val="24"/>
          <w:szCs w:val="24"/>
        </w:rPr>
        <w:t> vertę Sutarties galiojimo laikotarpiu. </w:t>
      </w:r>
      <w:r w:rsidRPr="00AE6330">
        <w:rPr>
          <w:sz w:val="24"/>
          <w:szCs w:val="24"/>
        </w:rPr>
        <w:t>Pirkėjas neįsipareigoja nupirkti viso nurodyto kiekio.</w:t>
      </w:r>
    </w:p>
    <w:p w14:paraId="34768FA9" w14:textId="77777777" w:rsidR="008D55FE" w:rsidRPr="00AE6330" w:rsidRDefault="008D55FE" w:rsidP="008D55FE">
      <w:pPr>
        <w:pStyle w:val="FootnoteText"/>
        <w:numPr>
          <w:ilvl w:val="0"/>
          <w:numId w:val="12"/>
        </w:numPr>
        <w:jc w:val="both"/>
        <w:rPr>
          <w:sz w:val="24"/>
          <w:szCs w:val="24"/>
        </w:rPr>
      </w:pPr>
      <w:r>
        <w:rPr>
          <w:sz w:val="24"/>
          <w:szCs w:val="24"/>
        </w:rPr>
        <w:lastRenderedPageBreak/>
        <w:t>Preliminarus</w:t>
      </w:r>
      <w:r w:rsidRPr="00AE6330">
        <w:rPr>
          <w:sz w:val="24"/>
          <w:szCs w:val="24"/>
        </w:rPr>
        <w:t xml:space="preserve"> kiekis nėra Pirkėjo įsipareigojimas Laimėjusiam Dalyviui sumokėti nurodytą sumą sutarties galiojimo laikotarpiu ir bus naudojama tik pasiūlymų vertinimui.</w:t>
      </w:r>
      <w:r w:rsidRPr="00AE6330">
        <w:rPr>
          <w:iCs/>
          <w:sz w:val="24"/>
          <w:szCs w:val="24"/>
        </w:rPr>
        <w:t xml:space="preserve"> Laimėjusiam Dalyviui bus sumokama tik už faktišką kiekį.  </w:t>
      </w:r>
    </w:p>
    <w:p w14:paraId="43721093" w14:textId="77777777" w:rsidR="008D55FE" w:rsidRDefault="008D55FE" w:rsidP="008D55FE">
      <w:pPr>
        <w:pStyle w:val="ListParagraph"/>
        <w:numPr>
          <w:ilvl w:val="0"/>
          <w:numId w:val="12"/>
        </w:numPr>
        <w:spacing w:after="0" w:line="240" w:lineRule="auto"/>
        <w:jc w:val="both"/>
        <w:rPr>
          <w:rFonts w:ascii="Times New Roman" w:eastAsia="Times New Roman" w:hAnsi="Times New Roman" w:cs="Times New Roman"/>
          <w:sz w:val="24"/>
          <w:szCs w:val="24"/>
        </w:rPr>
      </w:pPr>
      <w:r w:rsidRPr="00AE6330">
        <w:rPr>
          <w:rFonts w:ascii="Times New Roman" w:eastAsia="Times New Roman" w:hAnsi="Times New Roman" w:cs="Times New Roman"/>
          <w:sz w:val="24"/>
          <w:szCs w:val="24"/>
        </w:rPr>
        <w:t>Kainos pasiūlyme nurodomos suapvalintos, paliekant du skaitmenis po kablelio.</w:t>
      </w:r>
    </w:p>
    <w:p w14:paraId="09F2AA80" w14:textId="77777777" w:rsidR="008D55FE" w:rsidRDefault="008D55FE" w:rsidP="008D55FE">
      <w:pPr>
        <w:spacing w:after="0" w:line="240" w:lineRule="auto"/>
        <w:jc w:val="both"/>
        <w:rPr>
          <w:rFonts w:ascii="Times New Roman" w:eastAsia="Times New Roman" w:hAnsi="Times New Roman" w:cs="Times New Roman"/>
          <w:sz w:val="24"/>
          <w:szCs w:val="24"/>
        </w:rPr>
      </w:pPr>
    </w:p>
    <w:p w14:paraId="3D83B4D6" w14:textId="77777777" w:rsidR="008D55FE" w:rsidRDefault="008D55FE" w:rsidP="008D55FE">
      <w:pPr>
        <w:spacing w:after="0" w:line="240" w:lineRule="auto"/>
        <w:jc w:val="both"/>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4306D8" w14:paraId="3718E6C5" w14:textId="77777777" w:rsidTr="004306D8">
        <w:tc>
          <w:tcPr>
            <w:tcW w:w="4814" w:type="dxa"/>
          </w:tcPr>
          <w:p w14:paraId="167CFAF2" w14:textId="6A9725B4" w:rsidR="004306D8" w:rsidRDefault="004306D8" w:rsidP="008D55F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Tiekėjo turimos internetinės parduotuvės adresas:</w:t>
            </w:r>
          </w:p>
        </w:tc>
        <w:tc>
          <w:tcPr>
            <w:tcW w:w="4814" w:type="dxa"/>
          </w:tcPr>
          <w:p w14:paraId="53B3E304" w14:textId="075E9CD3" w:rsidR="004306D8" w:rsidRDefault="004306D8" w:rsidP="008D55F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bl>
    <w:p w14:paraId="6CF693FF" w14:textId="677AE1AF" w:rsidR="004306D8" w:rsidRDefault="004306D8" w:rsidP="008D55FE">
      <w:pPr>
        <w:spacing w:after="0" w:line="240" w:lineRule="auto"/>
        <w:jc w:val="both"/>
        <w:rPr>
          <w:rFonts w:ascii="Times New Roman" w:eastAsia="Times New Roman" w:hAnsi="Times New Roman" w:cs="Times New Roman"/>
          <w:sz w:val="24"/>
          <w:szCs w:val="24"/>
        </w:rPr>
      </w:pPr>
    </w:p>
    <w:p w14:paraId="00BD4266" w14:textId="77777777" w:rsidR="008D55FE" w:rsidRPr="00E14761" w:rsidRDefault="008D55FE" w:rsidP="008D55FE">
      <w:pPr>
        <w:tabs>
          <w:tab w:val="left" w:pos="426"/>
        </w:tabs>
        <w:spacing w:after="0" w:line="240" w:lineRule="auto"/>
        <w:jc w:val="both"/>
        <w:rPr>
          <w:rFonts w:ascii="Times New Roman" w:hAnsi="Times New Roman" w:cs="Times New Roman"/>
          <w:sz w:val="24"/>
          <w:szCs w:val="24"/>
        </w:rPr>
      </w:pPr>
      <w:r w:rsidRPr="00E14761">
        <w:rPr>
          <w:rFonts w:ascii="Times New Roman" w:hAnsi="Times New Roman" w:cs="Times New Roman"/>
          <w:b/>
          <w:bCs/>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63"/>
        <w:gridCol w:w="2976"/>
      </w:tblGrid>
      <w:tr w:rsidR="008D55FE" w:rsidRPr="00E14761" w14:paraId="0F641971" w14:textId="77777777" w:rsidTr="16A66C7E">
        <w:trPr>
          <w:trHeight w:val="689"/>
        </w:trPr>
        <w:tc>
          <w:tcPr>
            <w:tcW w:w="6663" w:type="dxa"/>
            <w:tcBorders>
              <w:bottom w:val="single" w:sz="4" w:space="0" w:color="000000" w:themeColor="text1"/>
            </w:tcBorders>
            <w:shd w:val="clear" w:color="auto" w:fill="D5DCE4" w:themeFill="text2" w:themeFillTint="33"/>
            <w:vAlign w:val="center"/>
          </w:tcPr>
          <w:p w14:paraId="77A8EF8F" w14:textId="77777777" w:rsidR="008D55FE" w:rsidRPr="00E14761" w:rsidRDefault="008D55FE">
            <w:pPr>
              <w:spacing w:after="0" w:line="240" w:lineRule="auto"/>
              <w:jc w:val="center"/>
              <w:rPr>
                <w:rFonts w:ascii="Times New Roman" w:hAnsi="Times New Roman" w:cs="Times New Roman"/>
                <w:bCs/>
                <w:color w:val="000000" w:themeColor="text1"/>
                <w:sz w:val="24"/>
                <w:szCs w:val="24"/>
              </w:rPr>
            </w:pPr>
            <w:r w:rsidRPr="00E14761">
              <w:rPr>
                <w:rFonts w:ascii="Times New Roman" w:hAnsi="Times New Roman" w:cs="Times New Roman"/>
                <w:bCs/>
                <w:color w:val="000000" w:themeColor="text1"/>
                <w:sz w:val="24"/>
                <w:szCs w:val="24"/>
              </w:rPr>
              <w:t>Vertinimo kriterijus</w:t>
            </w:r>
          </w:p>
        </w:tc>
        <w:tc>
          <w:tcPr>
            <w:tcW w:w="2976" w:type="dxa"/>
            <w:tcBorders>
              <w:bottom w:val="single" w:sz="4" w:space="0" w:color="000000" w:themeColor="text1"/>
            </w:tcBorders>
            <w:shd w:val="clear" w:color="auto" w:fill="D5DCE4" w:themeFill="text2" w:themeFillTint="33"/>
            <w:vAlign w:val="center"/>
          </w:tcPr>
          <w:p w14:paraId="26FB3D1C" w14:textId="77777777" w:rsidR="008D55FE" w:rsidRPr="00E14761" w:rsidRDefault="008D55FE">
            <w:pPr>
              <w:spacing w:after="0" w:line="240" w:lineRule="auto"/>
              <w:jc w:val="center"/>
              <w:rPr>
                <w:rFonts w:ascii="Times New Roman" w:hAnsi="Times New Roman" w:cs="Times New Roman"/>
                <w:bCs/>
                <w:color w:val="000000" w:themeColor="text1"/>
                <w:sz w:val="24"/>
                <w:szCs w:val="24"/>
              </w:rPr>
            </w:pPr>
            <w:r w:rsidRPr="00E14761">
              <w:rPr>
                <w:rFonts w:ascii="Times New Roman" w:hAnsi="Times New Roman" w:cs="Times New Roman"/>
                <w:bCs/>
                <w:color w:val="000000" w:themeColor="text1"/>
                <w:sz w:val="24"/>
                <w:szCs w:val="24"/>
              </w:rPr>
              <w:t>Tiekėjo siūloma reikšmė</w:t>
            </w:r>
          </w:p>
        </w:tc>
      </w:tr>
      <w:tr w:rsidR="008D55FE" w:rsidRPr="00E14761" w14:paraId="18696CB3" w14:textId="77777777" w:rsidTr="16A66C7E">
        <w:trPr>
          <w:trHeight w:val="406"/>
        </w:trPr>
        <w:tc>
          <w:tcPr>
            <w:tcW w:w="6663" w:type="dxa"/>
          </w:tcPr>
          <w:p w14:paraId="6522335B" w14:textId="77777777" w:rsidR="008D55FE" w:rsidRPr="00E14761" w:rsidRDefault="008D55FE">
            <w:pPr>
              <w:spacing w:after="0" w:line="240" w:lineRule="auto"/>
              <w:jc w:val="both"/>
              <w:rPr>
                <w:rFonts w:ascii="Times New Roman" w:hAnsi="Times New Roman" w:cs="Times New Roman"/>
                <w:bCs/>
                <w:color w:val="000000" w:themeColor="text1"/>
                <w:sz w:val="24"/>
                <w:szCs w:val="24"/>
              </w:rPr>
            </w:pPr>
            <w:r w:rsidRPr="00E14761">
              <w:rPr>
                <w:rFonts w:ascii="Times New Roman" w:hAnsi="Times New Roman" w:cs="Times New Roman"/>
                <w:sz w:val="24"/>
                <w:szCs w:val="24"/>
              </w:rPr>
              <w:t>Bendras nuolaidos koeficientas</w:t>
            </w:r>
            <w:r>
              <w:rPr>
                <w:rFonts w:ascii="Times New Roman" w:hAnsi="Times New Roman" w:cs="Times New Roman"/>
                <w:sz w:val="24"/>
                <w:szCs w:val="24"/>
              </w:rPr>
              <w:t xml:space="preserve"> prekių grupėms</w:t>
            </w:r>
            <w:r w:rsidRPr="00E14761">
              <w:rPr>
                <w:rFonts w:ascii="Times New Roman" w:hAnsi="Times New Roman" w:cs="Times New Roman"/>
                <w:sz w:val="24"/>
                <w:szCs w:val="24"/>
              </w:rPr>
              <w:t xml:space="preserve"> (D)</w:t>
            </w:r>
          </w:p>
        </w:tc>
        <w:tc>
          <w:tcPr>
            <w:tcW w:w="2976" w:type="dxa"/>
            <w:vAlign w:val="center"/>
          </w:tcPr>
          <w:p w14:paraId="6C190F36" w14:textId="77777777" w:rsidR="008D55FE" w:rsidRPr="00BA600A" w:rsidRDefault="008D55FE">
            <w:pPr>
              <w:spacing w:after="0" w:line="240" w:lineRule="auto"/>
              <w:rPr>
                <w:rFonts w:ascii="Times New Roman" w:hAnsi="Times New Roman" w:cs="Times New Roman"/>
                <w:b/>
                <w:bCs/>
                <w:i/>
                <w:color w:val="FF0000"/>
                <w:sz w:val="24"/>
                <w:szCs w:val="24"/>
              </w:rPr>
            </w:pPr>
            <w:r w:rsidRPr="00BA600A">
              <w:rPr>
                <w:rFonts w:ascii="Times New Roman" w:hAnsi="Times New Roman" w:cs="Times New Roman"/>
                <w:b/>
                <w:bCs/>
                <w:i/>
                <w:color w:val="FF0000"/>
                <w:sz w:val="24"/>
                <w:szCs w:val="24"/>
              </w:rPr>
              <w:t>Nurodoma reikšmė iš Techninės specifikacijos priedo Nr. 2</w:t>
            </w:r>
          </w:p>
        </w:tc>
      </w:tr>
      <w:tr w:rsidR="00F43BFB" w:rsidRPr="00E14761" w14:paraId="6D0C70F9" w14:textId="77777777" w:rsidTr="16A66C7E">
        <w:trPr>
          <w:trHeight w:val="406"/>
        </w:trPr>
        <w:tc>
          <w:tcPr>
            <w:tcW w:w="6663" w:type="dxa"/>
          </w:tcPr>
          <w:p w14:paraId="1D64F74B" w14:textId="3E0B9B14" w:rsidR="00F43BFB" w:rsidRPr="00E14761" w:rsidRDefault="00F43B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Prekių pristatymo/atsiėmimo terminas (T)</w:t>
            </w:r>
          </w:p>
        </w:tc>
        <w:tc>
          <w:tcPr>
            <w:tcW w:w="2976" w:type="dxa"/>
            <w:vAlign w:val="center"/>
          </w:tcPr>
          <w:p w14:paraId="456FCCB1" w14:textId="1F51C1B6" w:rsidR="00F43BFB" w:rsidRPr="00BA600A" w:rsidRDefault="00F43BFB">
            <w:pPr>
              <w:spacing w:after="0" w:line="240" w:lineRule="auto"/>
              <w:rPr>
                <w:rFonts w:ascii="Times New Roman" w:hAnsi="Times New Roman" w:cs="Times New Roman"/>
                <w:b/>
                <w:bCs/>
                <w:i/>
                <w:color w:val="FF0000"/>
                <w:sz w:val="24"/>
                <w:szCs w:val="24"/>
              </w:rPr>
            </w:pPr>
            <w:r w:rsidRPr="00BA600A">
              <w:rPr>
                <w:rFonts w:ascii="Times New Roman" w:hAnsi="Times New Roman" w:cs="Times New Roman"/>
                <w:b/>
                <w:bCs/>
                <w:i/>
                <w:color w:val="FF0000"/>
                <w:sz w:val="24"/>
                <w:szCs w:val="24"/>
              </w:rPr>
              <w:t xml:space="preserve">Nurodoma reikšmė </w:t>
            </w:r>
            <w:r>
              <w:rPr>
                <w:rFonts w:ascii="Times New Roman" w:hAnsi="Times New Roman" w:cs="Times New Roman"/>
                <w:b/>
                <w:bCs/>
                <w:i/>
                <w:color w:val="FF0000"/>
                <w:sz w:val="24"/>
                <w:szCs w:val="24"/>
              </w:rPr>
              <w:t>darbo dienomis</w:t>
            </w:r>
          </w:p>
        </w:tc>
      </w:tr>
    </w:tbl>
    <w:p w14:paraId="13534016" w14:textId="77777777" w:rsidR="008D55FE" w:rsidRDefault="008D55FE" w:rsidP="008D55FE">
      <w:pPr>
        <w:pStyle w:val="Heading1"/>
        <w:spacing w:before="0" w:after="0" w:line="240" w:lineRule="auto"/>
        <w:rPr>
          <w:b/>
          <w:bCs/>
          <w:color w:val="00B0F0"/>
          <w:sz w:val="24"/>
        </w:rPr>
      </w:pPr>
    </w:p>
    <w:p w14:paraId="7BCE5844" w14:textId="77777777" w:rsidR="008D55FE" w:rsidRPr="00DD6BB4" w:rsidRDefault="008D55FE" w:rsidP="008D55FE">
      <w:pPr>
        <w:pStyle w:val="Heading1"/>
        <w:spacing w:before="0" w:after="0" w:line="240" w:lineRule="auto"/>
        <w:rPr>
          <w:b/>
          <w:bCs/>
          <w:color w:val="00B0F0"/>
          <w:sz w:val="24"/>
        </w:rPr>
      </w:pPr>
      <w:r>
        <w:rPr>
          <w:b/>
          <w:bCs/>
          <w:color w:val="00B0F0"/>
          <w:sz w:val="24"/>
        </w:rPr>
        <w:t>4</w:t>
      </w:r>
      <w:r w:rsidRPr="00DD6BB4">
        <w:rPr>
          <w:b/>
          <w:bCs/>
          <w:color w:val="00B0F0"/>
          <w:sz w:val="24"/>
        </w:rPr>
        <w:t>. PASIŪLYMO GALIOJIMO TERMINAS</w:t>
      </w:r>
    </w:p>
    <w:p w14:paraId="361D2576" w14:textId="77777777" w:rsidR="008D55FE" w:rsidRPr="00DD6BB4" w:rsidRDefault="008D55FE" w:rsidP="008D55FE">
      <w:pPr>
        <w:pStyle w:val="BodyText"/>
        <w:spacing w:after="0" w:line="240" w:lineRule="auto"/>
        <w:rPr>
          <w:rFonts w:ascii="Times New Roman" w:hAnsi="Times New Roman" w:cs="Times New Roman"/>
          <w:sz w:val="24"/>
          <w:szCs w:val="24"/>
        </w:rPr>
      </w:pPr>
    </w:p>
    <w:p w14:paraId="1732E3FB" w14:textId="77777777" w:rsidR="008D55FE" w:rsidRPr="00AF37DA" w:rsidRDefault="008D55FE" w:rsidP="008D55FE">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Pasiūlymas galioja ne trumpiau kaip 120 kalendorinių dienų</w:t>
      </w:r>
      <w:bookmarkEnd w:id="2"/>
      <w:r w:rsidRPr="2A58F7D8">
        <w:rPr>
          <w:rFonts w:ascii="Times New Roman" w:hAnsi="Times New Roman" w:cs="Times New Roman"/>
          <w:sz w:val="24"/>
          <w:szCs w:val="24"/>
        </w:rPr>
        <w:t xml:space="preserve"> nuo pasiūlymų</w:t>
      </w:r>
      <w:r w:rsidRPr="2A58F7D8">
        <w:rPr>
          <w:rFonts w:ascii="Times New Roman" w:hAnsi="Times New Roman" w:cs="Times New Roman"/>
          <w:color w:val="FF0000"/>
          <w:sz w:val="24"/>
          <w:szCs w:val="24"/>
        </w:rPr>
        <w:t xml:space="preserve"> </w:t>
      </w:r>
      <w:r w:rsidRPr="2A58F7D8">
        <w:rPr>
          <w:rFonts w:ascii="Times New Roman" w:hAnsi="Times New Roman" w:cs="Times New Roman"/>
          <w:sz w:val="24"/>
          <w:szCs w:val="24"/>
        </w:rPr>
        <w:t>pateikimo termino pabaigos.</w:t>
      </w:r>
    </w:p>
    <w:p w14:paraId="1660CBEF" w14:textId="77777777" w:rsidR="008D55FE" w:rsidRPr="00DD6BB4" w:rsidRDefault="008D55FE" w:rsidP="008D55FE">
      <w:pPr>
        <w:autoSpaceDE w:val="0"/>
        <w:autoSpaceDN w:val="0"/>
        <w:adjustRightInd w:val="0"/>
        <w:spacing w:after="0" w:line="240" w:lineRule="auto"/>
        <w:rPr>
          <w:rFonts w:ascii="Times New Roman" w:hAnsi="Times New Roman" w:cs="Times New Roman"/>
          <w:b/>
          <w:color w:val="00B0F0"/>
          <w:sz w:val="24"/>
          <w:szCs w:val="24"/>
        </w:rPr>
      </w:pPr>
    </w:p>
    <w:p w14:paraId="1A7C48B3" w14:textId="77777777" w:rsidR="008D55FE" w:rsidRPr="00DD6BB4" w:rsidRDefault="008D55FE" w:rsidP="008D55FE">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Pateikdami šį Pasiūlymą, patvirtiname, jog:</w:t>
      </w:r>
    </w:p>
    <w:p w14:paraId="2CFDA956" w14:textId="77777777" w:rsidR="008D55FE" w:rsidRPr="00DD6BB4" w:rsidRDefault="008D55FE" w:rsidP="008D55FE">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sutinkame su visomis Pirkimo dokumentuose nurodytomis sąlygomis;</w:t>
      </w:r>
    </w:p>
    <w:p w14:paraId="1A560576" w14:textId="77777777" w:rsidR="008D55FE" w:rsidRPr="00DD6BB4" w:rsidRDefault="008D55FE" w:rsidP="008D55FE">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atidžiai perskaitėme visus Pirkimo dokumentų,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711C42B3" w14:textId="77777777" w:rsidR="008D55FE" w:rsidRPr="00DD6BB4" w:rsidRDefault="008D55FE" w:rsidP="008D55FE">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8D55FE" w:rsidRPr="00DD6BB4" w14:paraId="7D0C47C4" w14:textId="77777777">
        <w:trPr>
          <w:trHeight w:val="285"/>
        </w:trPr>
        <w:tc>
          <w:tcPr>
            <w:tcW w:w="3284" w:type="dxa"/>
            <w:tcBorders>
              <w:top w:val="nil"/>
              <w:left w:val="nil"/>
              <w:bottom w:val="single" w:sz="4" w:space="0" w:color="auto"/>
              <w:right w:val="nil"/>
            </w:tcBorders>
          </w:tcPr>
          <w:p w14:paraId="6437CE20" w14:textId="77777777" w:rsidR="008D55FE" w:rsidRPr="00DD6BB4" w:rsidRDefault="008D55FE">
            <w:pPr>
              <w:spacing w:after="0" w:line="240" w:lineRule="auto"/>
              <w:ind w:right="-1"/>
              <w:rPr>
                <w:rFonts w:ascii="Times New Roman" w:eastAsia="Calibri" w:hAnsi="Times New Roman" w:cs="Times New Roman"/>
                <w:sz w:val="24"/>
                <w:szCs w:val="24"/>
              </w:rPr>
            </w:pPr>
          </w:p>
        </w:tc>
        <w:tc>
          <w:tcPr>
            <w:tcW w:w="604" w:type="dxa"/>
          </w:tcPr>
          <w:p w14:paraId="4BEBA0A1" w14:textId="77777777" w:rsidR="008D55FE" w:rsidRPr="00DD6BB4" w:rsidRDefault="008D55FE">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97E15C2" w14:textId="77777777" w:rsidR="008D55FE" w:rsidRPr="00DD6BB4" w:rsidRDefault="008D55FE">
            <w:pPr>
              <w:spacing w:after="0" w:line="240" w:lineRule="auto"/>
              <w:ind w:right="-1"/>
              <w:jc w:val="center"/>
              <w:rPr>
                <w:rFonts w:ascii="Times New Roman" w:eastAsia="Calibri" w:hAnsi="Times New Roman" w:cs="Times New Roman"/>
                <w:sz w:val="24"/>
                <w:szCs w:val="24"/>
              </w:rPr>
            </w:pPr>
          </w:p>
        </w:tc>
        <w:tc>
          <w:tcPr>
            <w:tcW w:w="701" w:type="dxa"/>
          </w:tcPr>
          <w:p w14:paraId="65158213" w14:textId="77777777" w:rsidR="008D55FE" w:rsidRPr="00DD6BB4" w:rsidRDefault="008D55FE">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052C0180" w14:textId="77777777" w:rsidR="008D55FE" w:rsidRPr="00DD6BB4" w:rsidRDefault="008D55FE">
            <w:pPr>
              <w:spacing w:after="0" w:line="240" w:lineRule="auto"/>
              <w:ind w:right="-1"/>
              <w:jc w:val="right"/>
              <w:rPr>
                <w:rFonts w:ascii="Times New Roman" w:eastAsia="Calibri" w:hAnsi="Times New Roman" w:cs="Times New Roman"/>
                <w:sz w:val="24"/>
                <w:szCs w:val="24"/>
              </w:rPr>
            </w:pPr>
          </w:p>
        </w:tc>
        <w:tc>
          <w:tcPr>
            <w:tcW w:w="648" w:type="dxa"/>
          </w:tcPr>
          <w:p w14:paraId="044242E0" w14:textId="77777777" w:rsidR="008D55FE" w:rsidRPr="00DD6BB4" w:rsidRDefault="008D55FE">
            <w:pPr>
              <w:spacing w:after="0" w:line="240" w:lineRule="auto"/>
              <w:ind w:right="-1"/>
              <w:jc w:val="right"/>
              <w:rPr>
                <w:rFonts w:ascii="Times New Roman" w:eastAsia="Calibri" w:hAnsi="Times New Roman" w:cs="Times New Roman"/>
                <w:sz w:val="24"/>
                <w:szCs w:val="24"/>
              </w:rPr>
            </w:pPr>
          </w:p>
        </w:tc>
      </w:tr>
      <w:tr w:rsidR="008D55FE" w:rsidRPr="00DD6BB4" w14:paraId="6706400B" w14:textId="77777777">
        <w:trPr>
          <w:trHeight w:val="50"/>
        </w:trPr>
        <w:tc>
          <w:tcPr>
            <w:tcW w:w="3284" w:type="dxa"/>
            <w:tcBorders>
              <w:top w:val="single" w:sz="4" w:space="0" w:color="auto"/>
              <w:left w:val="nil"/>
              <w:bottom w:val="nil"/>
              <w:right w:val="nil"/>
            </w:tcBorders>
          </w:tcPr>
          <w:p w14:paraId="5B2A137A" w14:textId="77777777" w:rsidR="008D55FE" w:rsidRPr="00DD6BB4" w:rsidRDefault="008D55FE">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783A1119" w14:textId="77777777" w:rsidR="008D55FE" w:rsidRPr="00DD6BB4" w:rsidRDefault="008D55FE">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66AEEDDB" w14:textId="77777777" w:rsidR="008D55FE" w:rsidRPr="00DD6BB4" w:rsidRDefault="008D55FE">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5FE7DB79" w14:textId="77777777" w:rsidR="008D55FE" w:rsidRPr="00DD6BB4" w:rsidRDefault="008D55FE">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5CDBA6E5" w14:textId="77777777" w:rsidR="008D55FE" w:rsidRPr="00DD6BB4" w:rsidRDefault="008D55FE">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19E7548" w14:textId="77777777" w:rsidR="008D55FE" w:rsidRPr="00DD6BB4" w:rsidRDefault="008D55FE">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FF147" w14:textId="77777777" w:rsidR="00B8025F" w:rsidRDefault="00B8025F" w:rsidP="00222B8B">
      <w:pPr>
        <w:spacing w:after="0" w:line="240" w:lineRule="auto"/>
      </w:pPr>
      <w:r>
        <w:separator/>
      </w:r>
    </w:p>
  </w:endnote>
  <w:endnote w:type="continuationSeparator" w:id="0">
    <w:p w14:paraId="703F8596" w14:textId="77777777" w:rsidR="00B8025F" w:rsidRDefault="00B8025F" w:rsidP="00222B8B">
      <w:pPr>
        <w:spacing w:after="0" w:line="240" w:lineRule="auto"/>
      </w:pPr>
      <w:r>
        <w:continuationSeparator/>
      </w:r>
    </w:p>
  </w:endnote>
  <w:endnote w:type="continuationNotice" w:id="1">
    <w:p w14:paraId="7BD5AD3D" w14:textId="77777777" w:rsidR="00B8025F" w:rsidRDefault="00B802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54FF9" w14:textId="77777777" w:rsidR="00B8025F" w:rsidRDefault="00B8025F" w:rsidP="00222B8B">
      <w:pPr>
        <w:spacing w:after="0" w:line="240" w:lineRule="auto"/>
      </w:pPr>
      <w:r>
        <w:separator/>
      </w:r>
    </w:p>
  </w:footnote>
  <w:footnote w:type="continuationSeparator" w:id="0">
    <w:p w14:paraId="439BFCDC" w14:textId="77777777" w:rsidR="00B8025F" w:rsidRDefault="00B8025F" w:rsidP="00222B8B">
      <w:pPr>
        <w:spacing w:after="0" w:line="240" w:lineRule="auto"/>
      </w:pPr>
      <w:r>
        <w:continuationSeparator/>
      </w:r>
    </w:p>
  </w:footnote>
  <w:footnote w:type="continuationNotice" w:id="1">
    <w:p w14:paraId="082F0C7A" w14:textId="77777777" w:rsidR="00B8025F" w:rsidRDefault="00B8025F">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34993"/>
    <w:rsid w:val="0004739C"/>
    <w:rsid w:val="00052249"/>
    <w:rsid w:val="00060962"/>
    <w:rsid w:val="000710DB"/>
    <w:rsid w:val="000734A1"/>
    <w:rsid w:val="000762A2"/>
    <w:rsid w:val="000771C6"/>
    <w:rsid w:val="000951E5"/>
    <w:rsid w:val="000A4B27"/>
    <w:rsid w:val="000B39CC"/>
    <w:rsid w:val="000D0C7D"/>
    <w:rsid w:val="000D16DF"/>
    <w:rsid w:val="000F164B"/>
    <w:rsid w:val="000F2AF7"/>
    <w:rsid w:val="00104278"/>
    <w:rsid w:val="001067F4"/>
    <w:rsid w:val="001102EF"/>
    <w:rsid w:val="0011444E"/>
    <w:rsid w:val="0012047A"/>
    <w:rsid w:val="00125D26"/>
    <w:rsid w:val="00136CD4"/>
    <w:rsid w:val="00141175"/>
    <w:rsid w:val="00143079"/>
    <w:rsid w:val="001507AA"/>
    <w:rsid w:val="00152887"/>
    <w:rsid w:val="00194E7C"/>
    <w:rsid w:val="001B2B57"/>
    <w:rsid w:val="001D0FDE"/>
    <w:rsid w:val="001D1EFA"/>
    <w:rsid w:val="001E12DF"/>
    <w:rsid w:val="001E2521"/>
    <w:rsid w:val="001E31AE"/>
    <w:rsid w:val="001E69F3"/>
    <w:rsid w:val="002149C9"/>
    <w:rsid w:val="002177AC"/>
    <w:rsid w:val="00220896"/>
    <w:rsid w:val="00222B8B"/>
    <w:rsid w:val="00226968"/>
    <w:rsid w:val="00235A32"/>
    <w:rsid w:val="00237299"/>
    <w:rsid w:val="00237491"/>
    <w:rsid w:val="00255A93"/>
    <w:rsid w:val="00275650"/>
    <w:rsid w:val="00277560"/>
    <w:rsid w:val="00280DF6"/>
    <w:rsid w:val="002838AE"/>
    <w:rsid w:val="0028760F"/>
    <w:rsid w:val="002B515F"/>
    <w:rsid w:val="002C0E2B"/>
    <w:rsid w:val="002C186B"/>
    <w:rsid w:val="002C62C5"/>
    <w:rsid w:val="002E64D0"/>
    <w:rsid w:val="002F1210"/>
    <w:rsid w:val="002F3D23"/>
    <w:rsid w:val="0030068D"/>
    <w:rsid w:val="00305CFB"/>
    <w:rsid w:val="0031723D"/>
    <w:rsid w:val="00337475"/>
    <w:rsid w:val="00341076"/>
    <w:rsid w:val="003612E4"/>
    <w:rsid w:val="003631E3"/>
    <w:rsid w:val="003654B6"/>
    <w:rsid w:val="00370F4F"/>
    <w:rsid w:val="00373F87"/>
    <w:rsid w:val="00374945"/>
    <w:rsid w:val="00377ED9"/>
    <w:rsid w:val="003872CE"/>
    <w:rsid w:val="00387CCB"/>
    <w:rsid w:val="003A1950"/>
    <w:rsid w:val="003C050E"/>
    <w:rsid w:val="003D26D6"/>
    <w:rsid w:val="003D5194"/>
    <w:rsid w:val="003E0E98"/>
    <w:rsid w:val="003F30E7"/>
    <w:rsid w:val="00406FF3"/>
    <w:rsid w:val="00416D4C"/>
    <w:rsid w:val="004306D8"/>
    <w:rsid w:val="00443F3D"/>
    <w:rsid w:val="00446368"/>
    <w:rsid w:val="00477343"/>
    <w:rsid w:val="0048058B"/>
    <w:rsid w:val="004814FC"/>
    <w:rsid w:val="00482E11"/>
    <w:rsid w:val="00483C8C"/>
    <w:rsid w:val="0048724A"/>
    <w:rsid w:val="0049790C"/>
    <w:rsid w:val="00497F82"/>
    <w:rsid w:val="004A2798"/>
    <w:rsid w:val="004B0A6A"/>
    <w:rsid w:val="004C58B4"/>
    <w:rsid w:val="004C7A22"/>
    <w:rsid w:val="004D6775"/>
    <w:rsid w:val="004E087A"/>
    <w:rsid w:val="004E6E38"/>
    <w:rsid w:val="005002EE"/>
    <w:rsid w:val="00506A22"/>
    <w:rsid w:val="005226A4"/>
    <w:rsid w:val="00530BFF"/>
    <w:rsid w:val="0055002C"/>
    <w:rsid w:val="005510CE"/>
    <w:rsid w:val="005534B2"/>
    <w:rsid w:val="0056636C"/>
    <w:rsid w:val="005701AF"/>
    <w:rsid w:val="00580A0E"/>
    <w:rsid w:val="005A1885"/>
    <w:rsid w:val="005A7DF1"/>
    <w:rsid w:val="005B28D0"/>
    <w:rsid w:val="005C18E0"/>
    <w:rsid w:val="005C4103"/>
    <w:rsid w:val="005D7073"/>
    <w:rsid w:val="005E1620"/>
    <w:rsid w:val="005E6797"/>
    <w:rsid w:val="005E6B50"/>
    <w:rsid w:val="005F024D"/>
    <w:rsid w:val="005F0FF6"/>
    <w:rsid w:val="006126CB"/>
    <w:rsid w:val="0061753C"/>
    <w:rsid w:val="006209F4"/>
    <w:rsid w:val="00624A9D"/>
    <w:rsid w:val="00643A8D"/>
    <w:rsid w:val="00644E66"/>
    <w:rsid w:val="00651C9F"/>
    <w:rsid w:val="006537D5"/>
    <w:rsid w:val="00662CA7"/>
    <w:rsid w:val="006901D0"/>
    <w:rsid w:val="00690D1B"/>
    <w:rsid w:val="006924CA"/>
    <w:rsid w:val="006959BE"/>
    <w:rsid w:val="006A0042"/>
    <w:rsid w:val="006A5B8A"/>
    <w:rsid w:val="006F41A9"/>
    <w:rsid w:val="00700250"/>
    <w:rsid w:val="00707FAE"/>
    <w:rsid w:val="00710864"/>
    <w:rsid w:val="007133CA"/>
    <w:rsid w:val="00722D68"/>
    <w:rsid w:val="00725A9B"/>
    <w:rsid w:val="00726592"/>
    <w:rsid w:val="00727C0E"/>
    <w:rsid w:val="007356A1"/>
    <w:rsid w:val="007577CB"/>
    <w:rsid w:val="00775C21"/>
    <w:rsid w:val="00784DF0"/>
    <w:rsid w:val="00791452"/>
    <w:rsid w:val="0079624A"/>
    <w:rsid w:val="00797007"/>
    <w:rsid w:val="007A04C1"/>
    <w:rsid w:val="007A0AF7"/>
    <w:rsid w:val="007B4187"/>
    <w:rsid w:val="007B4CD2"/>
    <w:rsid w:val="007B7FBA"/>
    <w:rsid w:val="007E0F30"/>
    <w:rsid w:val="0085711E"/>
    <w:rsid w:val="0086049A"/>
    <w:rsid w:val="00873FAF"/>
    <w:rsid w:val="00883A7C"/>
    <w:rsid w:val="00887D86"/>
    <w:rsid w:val="008A2BAB"/>
    <w:rsid w:val="008A6B32"/>
    <w:rsid w:val="008B26B6"/>
    <w:rsid w:val="008C67BC"/>
    <w:rsid w:val="008D0634"/>
    <w:rsid w:val="008D42C8"/>
    <w:rsid w:val="008D55FE"/>
    <w:rsid w:val="008D65CF"/>
    <w:rsid w:val="008E0878"/>
    <w:rsid w:val="008F41F5"/>
    <w:rsid w:val="0090154E"/>
    <w:rsid w:val="0090167A"/>
    <w:rsid w:val="0090288A"/>
    <w:rsid w:val="00904197"/>
    <w:rsid w:val="00904784"/>
    <w:rsid w:val="009066EE"/>
    <w:rsid w:val="00924372"/>
    <w:rsid w:val="0092659E"/>
    <w:rsid w:val="009312C8"/>
    <w:rsid w:val="00945BED"/>
    <w:rsid w:val="00946A55"/>
    <w:rsid w:val="00966633"/>
    <w:rsid w:val="00985F69"/>
    <w:rsid w:val="009A6CE4"/>
    <w:rsid w:val="009B0F46"/>
    <w:rsid w:val="009D738A"/>
    <w:rsid w:val="009E3B97"/>
    <w:rsid w:val="009E4F27"/>
    <w:rsid w:val="00A00CB1"/>
    <w:rsid w:val="00A02753"/>
    <w:rsid w:val="00A113DB"/>
    <w:rsid w:val="00A12E93"/>
    <w:rsid w:val="00A13377"/>
    <w:rsid w:val="00A14A54"/>
    <w:rsid w:val="00A22AAE"/>
    <w:rsid w:val="00A2551D"/>
    <w:rsid w:val="00A37DBF"/>
    <w:rsid w:val="00A51DCC"/>
    <w:rsid w:val="00A64258"/>
    <w:rsid w:val="00A65463"/>
    <w:rsid w:val="00A701AE"/>
    <w:rsid w:val="00A75776"/>
    <w:rsid w:val="00A822F5"/>
    <w:rsid w:val="00AA72DA"/>
    <w:rsid w:val="00AB7139"/>
    <w:rsid w:val="00AD29B0"/>
    <w:rsid w:val="00AE1E2A"/>
    <w:rsid w:val="00AE6929"/>
    <w:rsid w:val="00AF253B"/>
    <w:rsid w:val="00AF37DA"/>
    <w:rsid w:val="00B02169"/>
    <w:rsid w:val="00B36AD4"/>
    <w:rsid w:val="00B47CE1"/>
    <w:rsid w:val="00B5321B"/>
    <w:rsid w:val="00B74421"/>
    <w:rsid w:val="00B74FFD"/>
    <w:rsid w:val="00B761D1"/>
    <w:rsid w:val="00B8025F"/>
    <w:rsid w:val="00B8287A"/>
    <w:rsid w:val="00B8343B"/>
    <w:rsid w:val="00B87081"/>
    <w:rsid w:val="00B97217"/>
    <w:rsid w:val="00BA3371"/>
    <w:rsid w:val="00BA5D2D"/>
    <w:rsid w:val="00BA600A"/>
    <w:rsid w:val="00BC601F"/>
    <w:rsid w:val="00BD0AB4"/>
    <w:rsid w:val="00BE1CD7"/>
    <w:rsid w:val="00C15B76"/>
    <w:rsid w:val="00C17E59"/>
    <w:rsid w:val="00C272A1"/>
    <w:rsid w:val="00C37C8E"/>
    <w:rsid w:val="00C417B3"/>
    <w:rsid w:val="00C41A24"/>
    <w:rsid w:val="00C42470"/>
    <w:rsid w:val="00C51861"/>
    <w:rsid w:val="00C52692"/>
    <w:rsid w:val="00C7111C"/>
    <w:rsid w:val="00C71777"/>
    <w:rsid w:val="00C72EDF"/>
    <w:rsid w:val="00C7538D"/>
    <w:rsid w:val="00C81ADA"/>
    <w:rsid w:val="00C863B5"/>
    <w:rsid w:val="00C93373"/>
    <w:rsid w:val="00C94C60"/>
    <w:rsid w:val="00CB0BC3"/>
    <w:rsid w:val="00CB13DE"/>
    <w:rsid w:val="00CB2CFE"/>
    <w:rsid w:val="00CB6D1E"/>
    <w:rsid w:val="00CC27F5"/>
    <w:rsid w:val="00CC7397"/>
    <w:rsid w:val="00CE2E66"/>
    <w:rsid w:val="00CE6E65"/>
    <w:rsid w:val="00D04A4C"/>
    <w:rsid w:val="00D1111C"/>
    <w:rsid w:val="00D35A1D"/>
    <w:rsid w:val="00D35F20"/>
    <w:rsid w:val="00D40E0E"/>
    <w:rsid w:val="00D436FA"/>
    <w:rsid w:val="00D46CD4"/>
    <w:rsid w:val="00D53D6A"/>
    <w:rsid w:val="00D637A4"/>
    <w:rsid w:val="00D66ABC"/>
    <w:rsid w:val="00D72304"/>
    <w:rsid w:val="00D76712"/>
    <w:rsid w:val="00D83DAA"/>
    <w:rsid w:val="00D856B5"/>
    <w:rsid w:val="00D87C43"/>
    <w:rsid w:val="00D96A6D"/>
    <w:rsid w:val="00DC25EB"/>
    <w:rsid w:val="00DD6647"/>
    <w:rsid w:val="00DD6BB4"/>
    <w:rsid w:val="00DE4B83"/>
    <w:rsid w:val="00DF4F2F"/>
    <w:rsid w:val="00E3534D"/>
    <w:rsid w:val="00E37571"/>
    <w:rsid w:val="00E40595"/>
    <w:rsid w:val="00E52225"/>
    <w:rsid w:val="00E54956"/>
    <w:rsid w:val="00E5744A"/>
    <w:rsid w:val="00E668B9"/>
    <w:rsid w:val="00E751B2"/>
    <w:rsid w:val="00E7525B"/>
    <w:rsid w:val="00E93EFD"/>
    <w:rsid w:val="00E96931"/>
    <w:rsid w:val="00EA6D21"/>
    <w:rsid w:val="00EC065E"/>
    <w:rsid w:val="00EC563C"/>
    <w:rsid w:val="00F051B5"/>
    <w:rsid w:val="00F1319A"/>
    <w:rsid w:val="00F20A08"/>
    <w:rsid w:val="00F236A9"/>
    <w:rsid w:val="00F40C79"/>
    <w:rsid w:val="00F43BFB"/>
    <w:rsid w:val="00F50A0E"/>
    <w:rsid w:val="00F74C27"/>
    <w:rsid w:val="00F87BFB"/>
    <w:rsid w:val="00FA27CC"/>
    <w:rsid w:val="00FB1500"/>
    <w:rsid w:val="00FB32AA"/>
    <w:rsid w:val="00FB35B1"/>
    <w:rsid w:val="00FB5A1D"/>
    <w:rsid w:val="00FE4B5C"/>
    <w:rsid w:val="00FE60A7"/>
    <w:rsid w:val="0120BCAA"/>
    <w:rsid w:val="0D0C0A7A"/>
    <w:rsid w:val="16A66C7E"/>
    <w:rsid w:val="24572FD6"/>
    <w:rsid w:val="26B5D676"/>
    <w:rsid w:val="26DCDCB1"/>
    <w:rsid w:val="2A58F7D8"/>
    <w:rsid w:val="2AFA6288"/>
    <w:rsid w:val="2CA609BA"/>
    <w:rsid w:val="2ED9BB28"/>
    <w:rsid w:val="2F56AFA8"/>
    <w:rsid w:val="38252094"/>
    <w:rsid w:val="38FB03C6"/>
    <w:rsid w:val="3AA12040"/>
    <w:rsid w:val="3AADDD42"/>
    <w:rsid w:val="3E1FEEEF"/>
    <w:rsid w:val="3E987F40"/>
    <w:rsid w:val="4045A198"/>
    <w:rsid w:val="418D1B61"/>
    <w:rsid w:val="42B90D9A"/>
    <w:rsid w:val="42E9AD89"/>
    <w:rsid w:val="453E71DA"/>
    <w:rsid w:val="46BAA051"/>
    <w:rsid w:val="4C071363"/>
    <w:rsid w:val="4D5F9687"/>
    <w:rsid w:val="531456AB"/>
    <w:rsid w:val="5895DB76"/>
    <w:rsid w:val="5B60A457"/>
    <w:rsid w:val="5E1D970C"/>
    <w:rsid w:val="5FD61280"/>
    <w:rsid w:val="620D8AB2"/>
    <w:rsid w:val="62240CB5"/>
    <w:rsid w:val="68C32BC4"/>
    <w:rsid w:val="69B2FAC2"/>
    <w:rsid w:val="6C6B4E89"/>
    <w:rsid w:val="6CC6EAE1"/>
    <w:rsid w:val="7210F1D9"/>
    <w:rsid w:val="76B53526"/>
    <w:rsid w:val="798384B0"/>
    <w:rsid w:val="7BD964E5"/>
    <w:rsid w:val="7C83B7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E0A62-D31D-40EF-95A7-C3BD6FD6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2606</Characters>
  <Application>Microsoft Office Word</Application>
  <DocSecurity>0</DocSecurity>
  <Lines>112</Lines>
  <Paragraphs>59</Paragraphs>
  <ScaleCrop>false</ScaleCrop>
  <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2025-12-29T15:16:00Z</dcterms:created>
  <dcterms:modified xsi:type="dcterms:W3CDTF">2025-12-29T15:16:00Z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2025-12-29T15:16:30Z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880889cb-dac8-4803-9645-e11685d25f11</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